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Программа для организованной группы иностранных туристов с переводчиком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Лето - 2018</w:t>
      </w:r>
    </w:p>
    <w:p w:rsidR="00AA4203" w:rsidRPr="00AA4203" w:rsidRDefault="00D10CE4" w:rsidP="00AA4203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AA4203" w:rsidRPr="00AA4203">
        <w:rPr>
          <w:b/>
        </w:rPr>
        <w:t xml:space="preserve"> дня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Владимир - Суздаль</w:t>
      </w:r>
    </w:p>
    <w:p w:rsidR="00AA4203" w:rsidRDefault="00AA4203" w:rsidP="00AA4203">
      <w:pPr>
        <w:jc w:val="center"/>
      </w:pPr>
    </w:p>
    <w:p w:rsidR="00AA4203" w:rsidRDefault="00AA4203" w:rsidP="00AA4203">
      <w:pPr>
        <w:jc w:val="both"/>
      </w:pPr>
      <w:r>
        <w:t>1 день.</w:t>
      </w:r>
    </w:p>
    <w:p w:rsidR="00AA4203" w:rsidRDefault="00AA4203" w:rsidP="00AA4203">
      <w:pPr>
        <w:spacing w:after="0" w:line="240" w:lineRule="auto"/>
        <w:jc w:val="both"/>
      </w:pPr>
      <w:r>
        <w:t xml:space="preserve">Встреча группы </w:t>
      </w:r>
      <w:proofErr w:type="gramStart"/>
      <w:r>
        <w:t>на ж</w:t>
      </w:r>
      <w:proofErr w:type="gramEnd"/>
      <w:r>
        <w:t xml:space="preserve">\д вокзале г.Владимир. </w:t>
      </w:r>
    </w:p>
    <w:p w:rsidR="00D10CE4" w:rsidRDefault="00AA4203" w:rsidP="00D10CE4">
      <w:pPr>
        <w:spacing w:after="0" w:line="240" w:lineRule="auto"/>
        <w:jc w:val="both"/>
      </w:pPr>
      <w:r>
        <w:t xml:space="preserve">Экскурсионная программа по Владимиру. </w:t>
      </w:r>
      <w:r w:rsidRPr="00AA4203">
        <w:t xml:space="preserve">Вы сможете увидеть белокаменные памятники 12 в. - Золотые ворота, Дмитриевский собор, Успенский собор, в котором сохранились фрески великого русского </w:t>
      </w:r>
      <w:r>
        <w:t>иконописца Андрея Рублева</w:t>
      </w:r>
      <w:r w:rsidRPr="00AA4203">
        <w:t xml:space="preserve">. Посещение Успенского собора. </w:t>
      </w:r>
      <w:r w:rsidR="00D10CE4">
        <w:t xml:space="preserve">Посещение кузницы Бородиных. </w:t>
      </w:r>
      <w:proofErr w:type="gramStart"/>
      <w:r w:rsidR="00D10CE4" w:rsidRPr="00D10CE4">
        <w:t>Экскурсию по действующей кузнице Вы услышите из уст потомственного кузнеца и узнаете об истории кузнечного ремесла, об устройстве самой кузни, увидите и почувствуете, насколько раскалённый металл пластичен и податлив, подержите в руках старинные кованые вещи, познаете секреты ковки гвоздя и подковы и увидите, как кузнецы Бородины превратили кузнечное ремесло в искусство.</w:t>
      </w:r>
      <w:proofErr w:type="gramEnd"/>
      <w:r w:rsidR="00D10CE4">
        <w:t xml:space="preserve"> На мастер-классе Вы своими руками сможете выковать гвоздь и, конечно, забрать его с собой, на память. А почему именно гвоздь?</w:t>
      </w:r>
    </w:p>
    <w:p w:rsidR="00AA4203" w:rsidRDefault="00D10CE4" w:rsidP="00D10CE4">
      <w:pPr>
        <w:spacing w:after="0" w:line="240" w:lineRule="auto"/>
        <w:jc w:val="both"/>
      </w:pPr>
      <w:r>
        <w:t xml:space="preserve">Ещё в древней Руси кованый гвоздь считался символом начала и конца строительства дома. Также бытовало поверье, что путник, уходя из дома, всегда брал с собой гвоздь, считалось, что частичка дома поможет ему в трудную минуту, придаст сил и обережёт от невзгод. </w:t>
      </w:r>
      <w:r w:rsidR="00AA4203">
        <w:t xml:space="preserve">Размещение в гостинице. Свободное время. </w:t>
      </w:r>
    </w:p>
    <w:p w:rsidR="009B0487" w:rsidRDefault="009B0487" w:rsidP="00AA4203">
      <w:pPr>
        <w:spacing w:after="0" w:line="240" w:lineRule="auto"/>
        <w:jc w:val="both"/>
      </w:pPr>
    </w:p>
    <w:p w:rsidR="00AA4203" w:rsidRDefault="00AA4203" w:rsidP="00AA4203">
      <w:pPr>
        <w:jc w:val="both"/>
      </w:pPr>
      <w:r>
        <w:t>2 день.</w:t>
      </w:r>
    </w:p>
    <w:p w:rsidR="00AA4203" w:rsidRDefault="00AA4203" w:rsidP="00AA4203">
      <w:pPr>
        <w:jc w:val="both"/>
      </w:pPr>
      <w:r>
        <w:t xml:space="preserve">Завтрак в ресторане гостиницы (шведский стол). Освобождение номеров. Встреча с гидом. Переезд в Суздаль (35 км). </w:t>
      </w:r>
      <w:r w:rsidRPr="00AA4203">
        <w:t>Суздаль - один из самых красивых русских городов Владимирской области. Суздаль - город-музей, ведь такого количества памятников истории Руси, а также дошедших до наших дней в целости и сохранности старинных строений, памятников деревянного зодчества нет нигде. Знакомство с территорией Кремля и Музея Деревянного зодчества, Покровский мо</w:t>
      </w:r>
      <w:r w:rsidR="00796F82">
        <w:t xml:space="preserve">настырь (со смотровой площадки). Мастер-класс по гончарному делу в гончарной мастерской. </w:t>
      </w:r>
      <w:r>
        <w:t xml:space="preserve">Отъезд во Владимир на ж/д вокзал. </w:t>
      </w:r>
    </w:p>
    <w:p w:rsidR="00AA4203" w:rsidRDefault="00AA4203" w:rsidP="00AA4203">
      <w:pPr>
        <w:jc w:val="center"/>
      </w:pPr>
      <w:r>
        <w:t>Стоимость тура на группу (рублей НЕТТО):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Гостиница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10+1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20+1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30+1</w:t>
            </w:r>
          </w:p>
        </w:tc>
      </w:tr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Амакс Золотое кольцо г. Владимир, номера бизнес</w:t>
            </w:r>
          </w:p>
        </w:tc>
        <w:tc>
          <w:tcPr>
            <w:tcW w:w="2393" w:type="dxa"/>
          </w:tcPr>
          <w:p w:rsidR="00AA4203" w:rsidRPr="00541BE6" w:rsidRDefault="00541BE6" w:rsidP="00AA4203">
            <w:pPr>
              <w:jc w:val="center"/>
            </w:pPr>
            <w:r>
              <w:t>85 800</w:t>
            </w:r>
          </w:p>
        </w:tc>
        <w:tc>
          <w:tcPr>
            <w:tcW w:w="2393" w:type="dxa"/>
          </w:tcPr>
          <w:p w:rsidR="00AA4203" w:rsidRPr="00541BE6" w:rsidRDefault="00541BE6" w:rsidP="00AA4203">
            <w:pPr>
              <w:jc w:val="center"/>
            </w:pPr>
            <w:r>
              <w:t>133 000</w:t>
            </w:r>
          </w:p>
        </w:tc>
        <w:tc>
          <w:tcPr>
            <w:tcW w:w="2393" w:type="dxa"/>
          </w:tcPr>
          <w:p w:rsidR="00AA4203" w:rsidRPr="00541BE6" w:rsidRDefault="00541BE6" w:rsidP="00AA4203">
            <w:pPr>
              <w:jc w:val="center"/>
            </w:pPr>
            <w:r>
              <w:t>172 500</w:t>
            </w:r>
            <w:bookmarkStart w:id="0" w:name="_GoBack"/>
            <w:bookmarkEnd w:id="0"/>
          </w:p>
        </w:tc>
      </w:tr>
    </w:tbl>
    <w:p w:rsidR="00AA4203" w:rsidRDefault="00AA4203" w:rsidP="009B0487"/>
    <w:p w:rsidR="00AA4203" w:rsidRDefault="00AA4203" w:rsidP="009B0487">
      <w:pPr>
        <w:jc w:val="center"/>
      </w:pPr>
      <w:r>
        <w:t xml:space="preserve">В стоимость тура включено: транспортное обслуживание по программе, услуги гида (русский), проживание в гостинице </w:t>
      </w:r>
      <w:r w:rsidR="00541BE6">
        <w:t xml:space="preserve">1 ночь, 1 </w:t>
      </w:r>
      <w:r>
        <w:t>завтрак в гостинице, входные билеты и экскурсио</w:t>
      </w:r>
      <w:r w:rsidR="009B0487">
        <w:t>нное обслуживание по программе.</w:t>
      </w:r>
    </w:p>
    <w:p w:rsidR="00AA4203" w:rsidRDefault="00AA4203" w:rsidP="00AA4203">
      <w:pPr>
        <w:jc w:val="center"/>
      </w:pPr>
    </w:p>
    <w:p w:rsidR="00AA4203" w:rsidRDefault="00AA4203" w:rsidP="00D90873"/>
    <w:sectPr w:rsidR="00AA4203" w:rsidSect="009B0487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3"/>
    <w:rsid w:val="00541BE6"/>
    <w:rsid w:val="00796F82"/>
    <w:rsid w:val="007D30EA"/>
    <w:rsid w:val="009B0487"/>
    <w:rsid w:val="009E0233"/>
    <w:rsid w:val="00AA4203"/>
    <w:rsid w:val="00AF7665"/>
    <w:rsid w:val="00D10CE4"/>
    <w:rsid w:val="00D90873"/>
    <w:rsid w:val="00E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10</cp:revision>
  <dcterms:created xsi:type="dcterms:W3CDTF">2018-02-16T10:07:00Z</dcterms:created>
  <dcterms:modified xsi:type="dcterms:W3CDTF">2018-03-21T13:07:00Z</dcterms:modified>
</cp:coreProperties>
</file>